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11AA0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outlineLvl w:val="1"/>
        <w:rPr>
          <w:rFonts w:hint="eastAsia" w:ascii="黑体" w:hAnsi="宋体" w:eastAsia="黑体" w:cs="黑体"/>
          <w:color w:val="000000"/>
          <w:sz w:val="32"/>
          <w:szCs w:val="32"/>
          <w:lang w:val="en-US"/>
        </w:rPr>
      </w:pPr>
      <w:r>
        <w:rPr>
          <w:rFonts w:hint="eastAsia" w:ascii="黑体" w:hAnsi="宋体" w:eastAsia="黑体" w:cs="黑体"/>
          <w:color w:val="000000"/>
          <w:kern w:val="2"/>
          <w:sz w:val="32"/>
          <w:szCs w:val="32"/>
          <w:lang w:val="en-US" w:eastAsia="zh-CN" w:bidi="ar"/>
        </w:rPr>
        <w:t>附件1</w:t>
      </w:r>
    </w:p>
    <w:p w14:paraId="3A1034AC">
      <w:pPr>
        <w:keepNext w:val="0"/>
        <w:keepLines w:val="0"/>
        <w:widowControl w:val="0"/>
        <w:suppressLineNumbers w:val="0"/>
        <w:spacing w:before="156" w:beforeLines="50" w:beforeAutospacing="0" w:after="156" w:afterLines="50" w:afterAutospacing="0" w:line="400" w:lineRule="exact"/>
        <w:ind w:left="0" w:right="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浙江经贸职业技术学院纵向科研项目经费预算表</w:t>
      </w:r>
    </w:p>
    <w:p w14:paraId="71FEE127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eastAsia="仿宋_GB2312" w:cs="仿宋_GB2312"/>
          <w:color w:val="00000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项目名称：生成式人工智能在联接学习分析与学习设计中的应用研究</w:t>
      </w:r>
    </w:p>
    <w:p w14:paraId="7E24E71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default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Times New Roman" w:eastAsia="仿宋_GB2312" w:cs="仿宋_GB2312"/>
          <w:color w:val="000000"/>
          <w:kern w:val="2"/>
          <w:sz w:val="24"/>
          <w:szCs w:val="20"/>
          <w:lang w:val="en-US" w:eastAsia="zh-CN" w:bidi="ar"/>
        </w:rPr>
        <w:t>项目编号：M24YD05                项目来源：杭州市哲学社会科学规划课题</w:t>
      </w:r>
    </w:p>
    <w:p w14:paraId="1359C84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项目负责人（签字）：</w:t>
      </w:r>
    </w:p>
    <w:p w14:paraId="082F7864">
      <w:pPr>
        <w:keepNext w:val="0"/>
        <w:keepLines w:val="0"/>
        <w:widowControl w:val="0"/>
        <w:suppressLineNumbers w:val="0"/>
        <w:spacing w:before="0" w:beforeAutospacing="0" w:after="0" w:afterAutospacing="0" w:line="280" w:lineRule="exact"/>
        <w:ind w:left="0" w:right="0" w:firstLine="6120" w:firstLineChars="2550"/>
        <w:jc w:val="both"/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/>
        </w:rPr>
      </w:pPr>
      <w:r>
        <w:rPr>
          <w:rFonts w:hint="eastAsia" w:ascii="仿宋_GB2312" w:hAnsi="宋体" w:eastAsia="仿宋_GB2312" w:cs="Arial"/>
          <w:color w:val="000000"/>
          <w:kern w:val="0"/>
          <w:sz w:val="24"/>
          <w:szCs w:val="20"/>
          <w:lang w:val="en-US" w:eastAsia="zh-CN" w:bidi="ar"/>
        </w:rPr>
        <w:t>（金额单位：万元）</w:t>
      </w: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3043"/>
        <w:gridCol w:w="333"/>
        <w:gridCol w:w="1417"/>
        <w:gridCol w:w="1417"/>
        <w:gridCol w:w="1284"/>
      </w:tblGrid>
      <w:tr w14:paraId="6CF1E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CDD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经费开支科目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72E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经费总额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A6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财政经费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E52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自筹经费</w:t>
            </w:r>
          </w:p>
        </w:tc>
      </w:tr>
      <w:tr w14:paraId="71FCA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716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一、直接费</w:t>
            </w:r>
          </w:p>
        </w:tc>
      </w:tr>
      <w:tr w14:paraId="14C60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2A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1、设备费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EFB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F531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D8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3E57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73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2、材料费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986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817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8EE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CBE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9E3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3、测试化验加工费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782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F0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8C08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1566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1DA8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4、燃料动力费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5C53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C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CEB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C656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E994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5、差旅/会议/国际合作交流费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07D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1）差旅（调查研究等)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693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71E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5214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E3F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A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00E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2）学术会议/国际合作交流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E7F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0D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812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6D693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6D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4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3）培训（学术研究、技能提升）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D8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A5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AED1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0C77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C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6、合作协作研究与交流费（国内合作）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4BF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E37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3F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6420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2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7、出版/文献/信息传播/知识产权事务费（科技类）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91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1）出版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98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547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68D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8FE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3C4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2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2）文献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D31B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35B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888E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CD8E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F08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423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3）信息传播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D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44C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FC2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778C6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49F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967A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4）知识产权事务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FE48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F6B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943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3A0A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9E1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8、资料/数据采集/印刷出版费（社科类）</w:t>
            </w: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03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1）资料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3A8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0.02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87F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B0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50BAB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972C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58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2）数据采集</w:t>
            </w: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BAD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41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3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411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2327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F233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3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E2F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leftChars="0" w:right="0" w:rightChars="0" w:firstLine="0" w:firstLineChars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3）印刷出版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F3C9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0.5</w:t>
            </w:r>
          </w:p>
        </w:tc>
        <w:tc>
          <w:tcPr>
            <w:tcW w:w="141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2CD4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  <w:tc>
          <w:tcPr>
            <w:tcW w:w="128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C5CE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</w:p>
        </w:tc>
      </w:tr>
      <w:tr w14:paraId="5A1B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0A2F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9、劳务费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F1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59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9A5B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3DAD2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21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10、专家咨询费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66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A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8EB3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D6F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57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11、其他支出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21FC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  <w:t>0.48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055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08BC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7D485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B784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outlineLvl w:val="0"/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color w:val="000000"/>
                <w:kern w:val="0"/>
                <w:sz w:val="24"/>
                <w:szCs w:val="20"/>
                <w:lang w:val="en-US" w:eastAsia="zh-CN" w:bidi="ar"/>
              </w:rPr>
              <w:t>二、间接费</w:t>
            </w:r>
          </w:p>
        </w:tc>
      </w:tr>
      <w:tr w14:paraId="4E4A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F7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12、激励费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4F4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54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145E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2A9E5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8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CE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 w:bidi="ar"/>
              </w:rPr>
              <w:t>合计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58A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default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 w:eastAsia="zh-CN"/>
              </w:rPr>
              <w:t>1.5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AE54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CFA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outlineLvl w:val="0"/>
              <w:rPr>
                <w:rFonts w:hint="eastAsia" w:ascii="仿宋_GB2312" w:hAnsi="宋体" w:eastAsia="仿宋_GB2312" w:cs="Arial"/>
                <w:b/>
                <w:bCs w:val="0"/>
                <w:color w:val="000000"/>
                <w:kern w:val="0"/>
                <w:sz w:val="24"/>
                <w:szCs w:val="20"/>
                <w:lang w:val="en-US"/>
              </w:rPr>
            </w:pPr>
          </w:p>
        </w:tc>
      </w:tr>
      <w:tr w14:paraId="4888E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BC4068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差旅/会议/国际合作交流费测算依据（不超过直接费用10%的，不需要提供预算测算依据）：</w:t>
            </w:r>
          </w:p>
          <w:p w14:paraId="2280B872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/>
              </w:rPr>
            </w:pPr>
          </w:p>
        </w:tc>
      </w:tr>
      <w:tr w14:paraId="0AE38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exact"/>
          <w:jc w:val="center"/>
        </w:trPr>
        <w:tc>
          <w:tcPr>
            <w:tcW w:w="90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3F07809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其他支出测算依据：</w:t>
            </w:r>
          </w:p>
          <w:p w14:paraId="639A64FC">
            <w:pPr>
              <w:keepNext w:val="0"/>
              <w:keepLines w:val="0"/>
              <w:widowControl/>
              <w:suppressLineNumbers w:val="0"/>
              <w:spacing w:before="156" w:beforeLines="50" w:beforeAutospacing="0" w:after="0" w:afterAutospacing="0"/>
              <w:ind w:left="0" w:right="0"/>
              <w:jc w:val="both"/>
              <w:outlineLvl w:val="0"/>
              <w:rPr>
                <w:rFonts w:hint="default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信息咨询（翻译绘图）3000元，交通费1800元。</w:t>
            </w:r>
            <w:bookmarkStart w:id="0" w:name="_GoBack"/>
            <w:bookmarkEnd w:id="0"/>
          </w:p>
        </w:tc>
      </w:tr>
      <w:tr w14:paraId="3CCFC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exact"/>
          <w:jc w:val="center"/>
        </w:trPr>
        <w:tc>
          <w:tcPr>
            <w:tcW w:w="45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25AD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科研处意见：</w:t>
            </w:r>
          </w:p>
          <w:p w14:paraId="1A2C5F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7CB3ED6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4F96D7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1800" w:firstLineChars="7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 （盖章）</w:t>
            </w:r>
          </w:p>
        </w:tc>
        <w:tc>
          <w:tcPr>
            <w:tcW w:w="4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8461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>财务处意见：</w:t>
            </w:r>
          </w:p>
          <w:p w14:paraId="65712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69ED8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</w:p>
          <w:p w14:paraId="42FCDF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280" w:firstLineChars="950"/>
              <w:jc w:val="both"/>
              <w:outlineLvl w:val="0"/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/>
              </w:rPr>
            </w:pPr>
            <w:r>
              <w:rPr>
                <w:rFonts w:hint="eastAsia" w:ascii="仿宋_GB2312" w:hAnsi="宋体" w:eastAsia="仿宋_GB2312" w:cs="Arial"/>
                <w:color w:val="000000"/>
                <w:kern w:val="0"/>
                <w:sz w:val="24"/>
                <w:szCs w:val="20"/>
                <w:lang w:val="en-US" w:eastAsia="zh-CN" w:bidi="ar"/>
              </w:rPr>
              <w:t xml:space="preserve">     （盖章）</w:t>
            </w:r>
          </w:p>
        </w:tc>
      </w:tr>
    </w:tbl>
    <w:p w14:paraId="2348D305"/>
    <w:sectPr>
      <w:pgSz w:w="11906" w:h="16838"/>
      <w:pgMar w:top="1814" w:right="1418" w:bottom="1814" w:left="141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zljODBiNDliMzEyMzFlZWNlN2EzYjU0N2YzMWEifQ=="/>
  </w:docVars>
  <w:rsids>
    <w:rsidRoot w:val="00000000"/>
    <w:rsid w:val="061E22CB"/>
    <w:rsid w:val="0C7A48E8"/>
    <w:rsid w:val="127952CC"/>
    <w:rsid w:val="1F087A35"/>
    <w:rsid w:val="2BE95098"/>
    <w:rsid w:val="2F1E6502"/>
    <w:rsid w:val="35F82884"/>
    <w:rsid w:val="397321C6"/>
    <w:rsid w:val="3D2757A1"/>
    <w:rsid w:val="42207AA0"/>
    <w:rsid w:val="43754D8C"/>
    <w:rsid w:val="45BD22DC"/>
    <w:rsid w:val="4BC82845"/>
    <w:rsid w:val="4F7A1D9E"/>
    <w:rsid w:val="54AC37BA"/>
    <w:rsid w:val="591C41D0"/>
    <w:rsid w:val="62646E01"/>
    <w:rsid w:val="657B7670"/>
    <w:rsid w:val="66F76BD2"/>
    <w:rsid w:val="68894702"/>
    <w:rsid w:val="6A5344B8"/>
    <w:rsid w:val="724C233A"/>
    <w:rsid w:val="7499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页脚 Char1"/>
    <w:basedOn w:val="4"/>
    <w:link w:val="2"/>
    <w:qFormat/>
    <w:uiPriority w:val="0"/>
    <w:rPr>
      <w:kern w:val="2"/>
      <w:sz w:val="18"/>
      <w:szCs w:val="18"/>
    </w:rPr>
  </w:style>
  <w:style w:type="paragraph" w:customStyle="1" w:styleId="6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character" w:customStyle="1" w:styleId="7">
    <w:name w:val="页脚 Char"/>
    <w:basedOn w:val="4"/>
    <w:link w:val="2"/>
    <w:qFormat/>
    <w:uiPriority w:val="0"/>
    <w:rPr>
      <w:rFonts w:hint="default" w:ascii="Calibri" w:hAnsi="Calibri" w:cs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457</Characters>
  <Lines>0</Lines>
  <Paragraphs>0</Paragraphs>
  <TotalTime>3</TotalTime>
  <ScaleCrop>false</ScaleCrop>
  <LinksUpToDate>false</LinksUpToDate>
  <CharactersWithSpaces>484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Jie</cp:lastModifiedBy>
  <cp:lastPrinted>2024-11-12T06:55:27Z</cp:lastPrinted>
  <dcterms:modified xsi:type="dcterms:W3CDTF">2024-11-12T06:56:18Z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2350DBFF64974D89978CB27C1785E2C2</vt:lpwstr>
  </property>
</Properties>
</file>