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b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sz w:val="30"/>
          <w:szCs w:val="30"/>
        </w:rPr>
        <w:t>附件：</w:t>
      </w:r>
    </w:p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参会人员回执</w:t>
      </w:r>
    </w:p>
    <w:tbl>
      <w:tblPr>
        <w:tblStyle w:val="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3260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工作单位及职务、职称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参加场次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16日</w:t>
            </w:r>
          </w:p>
        </w:tc>
      </w:tr>
    </w:tbl>
    <w:p>
      <w:pPr>
        <w:adjustRightInd w:val="0"/>
        <w:snapToGrid w:val="0"/>
        <w:jc w:val="left"/>
        <w:rPr>
          <w:rFonts w:ascii="华文楷体" w:hAnsi="华文楷体" w:eastAsia="华文楷体" w:cs="华文楷体"/>
          <w:b/>
          <w:sz w:val="24"/>
          <w:szCs w:val="24"/>
        </w:rPr>
      </w:pPr>
    </w:p>
    <w:p>
      <w:pPr>
        <w:adjustRightInd w:val="0"/>
        <w:snapToGrid w:val="0"/>
        <w:jc w:val="left"/>
        <w:rPr>
          <w:rFonts w:ascii="华文楷体" w:hAnsi="华文楷体" w:eastAsia="华文楷体" w:cs="华文楷体"/>
          <w:b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sz w:val="24"/>
          <w:szCs w:val="24"/>
        </w:rPr>
        <w:t>备注：</w:t>
      </w:r>
      <w:r>
        <w:rPr>
          <w:rFonts w:hint="eastAsia" w:ascii="华文楷体" w:hAnsi="华文楷体" w:eastAsia="华文楷体" w:cs="华文楷体"/>
          <w:sz w:val="24"/>
          <w:szCs w:val="24"/>
        </w:rPr>
        <w:t>一人可参加多个专场，</w:t>
      </w:r>
      <w:r>
        <w:rPr>
          <w:rFonts w:ascii="华文楷体" w:hAnsi="华文楷体" w:eastAsia="华文楷体" w:cs="华文楷体"/>
          <w:sz w:val="24"/>
          <w:szCs w:val="24"/>
        </w:rPr>
        <w:t>需提前</w:t>
      </w:r>
      <w:r>
        <w:rPr>
          <w:rFonts w:hint="eastAsia" w:ascii="华文楷体" w:hAnsi="华文楷体" w:eastAsia="华文楷体" w:cs="华文楷体"/>
          <w:sz w:val="24"/>
          <w:szCs w:val="24"/>
        </w:rPr>
        <w:t>15分钟实名</w:t>
      </w:r>
      <w:r>
        <w:rPr>
          <w:rFonts w:ascii="华文楷体" w:hAnsi="华文楷体" w:eastAsia="华文楷体" w:cs="华文楷体"/>
          <w:sz w:val="24"/>
          <w:szCs w:val="24"/>
        </w:rPr>
        <w:t>入场。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2A3A0F36"/>
    <w:rsid w:val="2A3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2023-01-05T07:42:00Z</dcterms:created>
  <dc:creator>李杏</dc:creator>
  <cp:lastModifiedBy>李杏</cp:lastModifiedBy>
  <dcterms:modified xsi:type="dcterms:W3CDTF">2023-01-05T07:43:09Z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B955FEBFE94C4DE1948ED4ADC92A22AD</vt:lpwstr>
  </property>
</Properties>
</file>