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A1FF5" w14:textId="77777777" w:rsidR="000C1B23" w:rsidRDefault="00000000">
      <w:pPr>
        <w:spacing w:line="400" w:lineRule="exact"/>
        <w:outlineLvl w:val="1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附件1</w:t>
      </w:r>
    </w:p>
    <w:p w14:paraId="4F08CB4D" w14:textId="77777777" w:rsidR="000C1B23" w:rsidRDefault="00000000">
      <w:pPr>
        <w:spacing w:beforeLines="50" w:before="156" w:afterLines="50" w:after="156" w:line="40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浙江经贸职业技术学院纵向科研项目经费预算表</w:t>
      </w:r>
    </w:p>
    <w:p w14:paraId="1F6C25E3" w14:textId="17BC867D" w:rsidR="000C1B23" w:rsidRDefault="00000000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项目名称：</w:t>
      </w:r>
      <w:r w:rsidR="008212A2" w:rsidRPr="008212A2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融⼊多维隐私保护的数字商务</w:t>
      </w:r>
      <w:r w:rsidR="00B97362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用户</w:t>
      </w:r>
      <w:r w:rsidR="008212A2" w:rsidRPr="008212A2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可解释推荐策略研究</w:t>
      </w:r>
    </w:p>
    <w:p w14:paraId="12F631EF" w14:textId="76F76AA9" w:rsidR="000C1B23" w:rsidRDefault="00000000">
      <w:pPr>
        <w:spacing w:line="400" w:lineRule="exact"/>
        <w:rPr>
          <w:rFonts w:ascii="仿宋_GB2312" w:eastAsia="仿宋_GB2312" w:hAnsi="宋体" w:cs="Arial" w:hint="eastAsia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项目编号：</w:t>
      </w:r>
      <w:r w:rsidR="008212A2" w:rsidRPr="008212A2"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Y202456163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                 </w:t>
      </w:r>
      <w:r w:rsidR="008212A2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项目来源：</w:t>
      </w:r>
      <w:r w:rsidR="008212A2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浙江省教育厅</w:t>
      </w:r>
    </w:p>
    <w:p w14:paraId="09E667B5" w14:textId="25F688DF" w:rsidR="000C1B23" w:rsidRDefault="00000000">
      <w:pPr>
        <w:spacing w:line="400" w:lineRule="exact"/>
        <w:rPr>
          <w:rFonts w:ascii="仿宋_GB2312" w:eastAsia="仿宋_GB2312" w:hAnsi="宋体" w:cs="Arial" w:hint="eastAsia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项目负责人（签字）：</w:t>
      </w:r>
    </w:p>
    <w:p w14:paraId="672541F9" w14:textId="77777777" w:rsidR="000C1B23" w:rsidRDefault="00000000">
      <w:pPr>
        <w:spacing w:line="280" w:lineRule="exact"/>
        <w:ind w:firstLineChars="2550" w:firstLine="6120"/>
        <w:rPr>
          <w:rFonts w:ascii="仿宋_GB2312" w:eastAsia="仿宋_GB2312" w:hAnsi="宋体" w:cs="Arial" w:hint="eastAsia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（金额单位：万元）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3043"/>
        <w:gridCol w:w="333"/>
        <w:gridCol w:w="1417"/>
        <w:gridCol w:w="1417"/>
        <w:gridCol w:w="1284"/>
      </w:tblGrid>
      <w:tr w:rsidR="000C1B23" w14:paraId="1FA2B6B1" w14:textId="77777777">
        <w:trPr>
          <w:trHeight w:hRule="exact" w:val="397"/>
          <w:jc w:val="center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E8A4" w14:textId="77777777" w:rsidR="000C1B23" w:rsidRDefault="00000000">
            <w:pPr>
              <w:widowControl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A6BB" w14:textId="77777777" w:rsidR="000C1B23" w:rsidRDefault="00000000">
            <w:pPr>
              <w:widowControl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34E5" w14:textId="77777777" w:rsidR="000C1B23" w:rsidRDefault="00000000">
            <w:pPr>
              <w:widowControl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EA78" w14:textId="77777777" w:rsidR="000C1B23" w:rsidRDefault="00000000">
            <w:pPr>
              <w:widowControl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 w:rsidR="000C1B23" w14:paraId="0E5AE3CF" w14:textId="77777777">
        <w:trPr>
          <w:trHeight w:hRule="exact" w:val="397"/>
          <w:jc w:val="center"/>
        </w:trPr>
        <w:tc>
          <w:tcPr>
            <w:tcW w:w="9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6783" w14:textId="77777777" w:rsidR="000C1B23" w:rsidRDefault="00000000">
            <w:pPr>
              <w:widowControl/>
              <w:jc w:val="left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一、直接费</w:t>
            </w:r>
          </w:p>
        </w:tc>
      </w:tr>
      <w:tr w:rsidR="000C1B23" w14:paraId="0F84EB1E" w14:textId="77777777">
        <w:trPr>
          <w:trHeight w:hRule="exact" w:val="397"/>
          <w:jc w:val="center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4029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3512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B4A7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3E96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0E3776A2" w14:textId="77777777">
        <w:trPr>
          <w:trHeight w:hRule="exact" w:val="397"/>
          <w:jc w:val="center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A394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2、材料费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621F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14C1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139D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5B2F2884" w14:textId="77777777">
        <w:trPr>
          <w:trHeight w:hRule="exact" w:val="397"/>
          <w:jc w:val="center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DD6D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5765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8B66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6E89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2A07CC1D" w14:textId="77777777">
        <w:trPr>
          <w:trHeight w:hRule="exact" w:val="397"/>
          <w:jc w:val="center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45A1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4、燃料动力费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026A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5695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3CD6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40E89AE7" w14:textId="77777777">
        <w:trPr>
          <w:trHeight w:val="454"/>
          <w:jc w:val="center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3D5F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07E7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1113" w14:textId="51911592" w:rsidR="000C1B23" w:rsidRDefault="00B9736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A599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B20F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69FBA738" w14:textId="77777777">
        <w:trPr>
          <w:trHeight w:val="454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6543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90E9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FEC0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1039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39F0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:rsidR="000C1B23" w14:paraId="2C397993" w14:textId="77777777">
        <w:trPr>
          <w:trHeight w:val="454"/>
          <w:jc w:val="center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F312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F0AD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EF7E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9C06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778F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:rsidR="000C1B23" w14:paraId="70D03C85" w14:textId="77777777">
        <w:trPr>
          <w:trHeight w:hRule="exact" w:val="397"/>
          <w:jc w:val="center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C0F6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7EED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109B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E139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6EE60534" w14:textId="77777777">
        <w:trPr>
          <w:trHeight w:val="454"/>
          <w:jc w:val="center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9AF8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2895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1）出版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CC25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967C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F461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05080CB6" w14:textId="77777777">
        <w:trPr>
          <w:trHeight w:val="454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7F2D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8863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2）文献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09CB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83B1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FA10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:rsidR="000C1B23" w14:paraId="3C5DE75C" w14:textId="77777777">
        <w:trPr>
          <w:trHeight w:val="454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4DE1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6736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3）信息传播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5E7B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62AE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B0C9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:rsidR="000C1B23" w14:paraId="7C713CBB" w14:textId="77777777">
        <w:trPr>
          <w:trHeight w:val="454"/>
          <w:jc w:val="center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942D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87CB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63EA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FADF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2850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:rsidR="000C1B23" w14:paraId="224F7C1D" w14:textId="77777777">
        <w:trPr>
          <w:trHeight w:val="454"/>
          <w:jc w:val="center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D091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FD41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1）资料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7165" w14:textId="7419F339" w:rsidR="000C1B23" w:rsidRDefault="00B9736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EDCE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E7EF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75E0D12D" w14:textId="77777777">
        <w:trPr>
          <w:trHeight w:val="454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3887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84A3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2）数据采集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22C8" w14:textId="5596040F" w:rsidR="000C1B23" w:rsidRDefault="000C1B23" w:rsidP="00B9736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03A9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3C4C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:rsidR="000C1B23" w14:paraId="07FD67B9" w14:textId="77777777">
        <w:trPr>
          <w:trHeight w:val="454"/>
          <w:jc w:val="center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9393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3B5A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3）印刷出版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DA70" w14:textId="77269201" w:rsidR="000C1B23" w:rsidRDefault="00B97362" w:rsidP="00B9736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0.05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E65D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3204" w14:textId="77777777" w:rsidR="000C1B23" w:rsidRDefault="000C1B23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</w:p>
        </w:tc>
      </w:tr>
      <w:tr w:rsidR="000C1B23" w14:paraId="77A23379" w14:textId="77777777">
        <w:trPr>
          <w:trHeight w:hRule="exact" w:val="397"/>
          <w:jc w:val="center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D464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9、劳务费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BA51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7049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5ADA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460A9296" w14:textId="77777777">
        <w:trPr>
          <w:trHeight w:hRule="exact" w:val="397"/>
          <w:jc w:val="center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9C16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C23F" w14:textId="732B5D61" w:rsidR="000C1B23" w:rsidRDefault="00B9736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C4F3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84DB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63489D60" w14:textId="77777777">
        <w:trPr>
          <w:trHeight w:hRule="exact" w:val="397"/>
          <w:jc w:val="center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53D8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11、其他支出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46A7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75EB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9EF2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3719F304" w14:textId="77777777">
        <w:trPr>
          <w:trHeight w:hRule="exact" w:val="397"/>
          <w:jc w:val="center"/>
        </w:trPr>
        <w:tc>
          <w:tcPr>
            <w:tcW w:w="9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688E" w14:textId="77777777" w:rsidR="000C1B23" w:rsidRDefault="00000000">
            <w:pPr>
              <w:widowControl/>
              <w:spacing w:line="240" w:lineRule="exact"/>
              <w:jc w:val="left"/>
              <w:outlineLvl w:val="0"/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二、间接费</w:t>
            </w:r>
          </w:p>
        </w:tc>
      </w:tr>
      <w:tr w:rsidR="000C1B23" w14:paraId="532A3A17" w14:textId="77777777">
        <w:trPr>
          <w:trHeight w:hRule="exact" w:val="397"/>
          <w:jc w:val="center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BBCA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12、激励费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1E55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76B9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7ADC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6CD6FE05" w14:textId="77777777">
        <w:trPr>
          <w:trHeight w:hRule="exact" w:val="397"/>
          <w:jc w:val="center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5B0D" w14:textId="77777777" w:rsidR="000C1B23" w:rsidRDefault="0000000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BB45" w14:textId="37C1D840" w:rsidR="000C1B23" w:rsidRDefault="00B97362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0CB9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FA0F" w14:textId="77777777" w:rsidR="000C1B23" w:rsidRDefault="000C1B2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7CB5F6BC" w14:textId="77777777">
        <w:trPr>
          <w:trHeight w:hRule="exact" w:val="1733"/>
          <w:jc w:val="center"/>
        </w:trPr>
        <w:tc>
          <w:tcPr>
            <w:tcW w:w="9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E73A" w14:textId="1DB753B3" w:rsidR="000C1B23" w:rsidRDefault="00000000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lastRenderedPageBreak/>
              <w:t>差旅/会议/国际合作交流费测算依据（不超过直接费用10%的，不需要提供预算测算依据）：</w:t>
            </w:r>
            <w:r w:rsidR="000549EB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项目需多次同电商类、科技类等企业进行交流，获取最新数据及发展趋势</w:t>
            </w:r>
          </w:p>
          <w:p w14:paraId="254254A5" w14:textId="77777777" w:rsidR="000C1B23" w:rsidRDefault="000C1B23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0C1B23" w14:paraId="5F477732" w14:textId="77777777">
        <w:trPr>
          <w:trHeight w:hRule="exact" w:val="1970"/>
          <w:jc w:val="center"/>
        </w:trPr>
        <w:tc>
          <w:tcPr>
            <w:tcW w:w="9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5500" w14:textId="77777777" w:rsidR="000C1B23" w:rsidRDefault="00000000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其他支出测算依据：</w:t>
            </w:r>
          </w:p>
          <w:p w14:paraId="6BC77E5C" w14:textId="7E529FE0" w:rsidR="000549EB" w:rsidRDefault="000549EB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同其他院校、人员共同进行项目研究</w:t>
            </w:r>
          </w:p>
        </w:tc>
      </w:tr>
      <w:tr w:rsidR="000C1B23" w14:paraId="23ACF89E" w14:textId="77777777">
        <w:trPr>
          <w:trHeight w:hRule="exact" w:val="2056"/>
          <w:jc w:val="center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A908" w14:textId="77777777" w:rsidR="000C1B23" w:rsidRDefault="00000000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科研处意见：</w:t>
            </w:r>
          </w:p>
          <w:p w14:paraId="54C57903" w14:textId="77777777" w:rsidR="000C1B23" w:rsidRDefault="000C1B23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  <w:p w14:paraId="36C05184" w14:textId="77777777" w:rsidR="000C1B23" w:rsidRDefault="000C1B23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  <w:p w14:paraId="0B03FE3D" w14:textId="77777777" w:rsidR="000C1B23" w:rsidRDefault="00000000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1000" w14:textId="77777777" w:rsidR="000C1B23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 w14:paraId="489B9F6C" w14:textId="77777777" w:rsidR="000C1B23" w:rsidRDefault="000C1B23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  <w:p w14:paraId="153FE0C2" w14:textId="77777777" w:rsidR="000C1B23" w:rsidRDefault="000C1B23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</w:p>
          <w:p w14:paraId="4E9E22E1" w14:textId="77777777" w:rsidR="000C1B23" w:rsidRDefault="00000000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（盖章）</w:t>
            </w:r>
          </w:p>
        </w:tc>
      </w:tr>
    </w:tbl>
    <w:p w14:paraId="3DCA87EF" w14:textId="77777777" w:rsidR="000C1B23" w:rsidRDefault="000C1B23"/>
    <w:sectPr w:rsidR="000C1B23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B23"/>
    <w:rsid w:val="000549EB"/>
    <w:rsid w:val="000C1B23"/>
    <w:rsid w:val="002A2F6C"/>
    <w:rsid w:val="006569F3"/>
    <w:rsid w:val="008212A2"/>
    <w:rsid w:val="00B97362"/>
    <w:rsid w:val="0C7A48E8"/>
    <w:rsid w:val="2F1E6502"/>
    <w:rsid w:val="35F82884"/>
    <w:rsid w:val="45BD22DC"/>
    <w:rsid w:val="54AC37BA"/>
    <w:rsid w:val="62646E01"/>
    <w:rsid w:val="66F76BD2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B90BB"/>
  <w15:docId w15:val="{8F8E599E-F249-4807-BB02-329C973C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4">
    <w:name w:val="页脚 字符"/>
    <w:basedOn w:val="a0"/>
    <w:link w:val="a3"/>
    <w:qFormat/>
    <w:rPr>
      <w:rFonts w:ascii="Calibri" w:hAnsi="Calibri" w:cs="Calibr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Wei Zhou</cp:lastModifiedBy>
  <cp:revision>2</cp:revision>
  <dcterms:created xsi:type="dcterms:W3CDTF">2014-10-29T12:08:00Z</dcterms:created>
  <dcterms:modified xsi:type="dcterms:W3CDTF">2024-11-04T06:20:00Z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2350DBFF64974D89978CB27C1785E2C2</vt:lpwstr>
  </property>
</Properties>
</file>